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34" w:rsidRDefault="00B74C34" w:rsidP="00B74C34">
      <w:pPr>
        <w:ind w:right="-25"/>
        <w:jc w:val="right"/>
      </w:pPr>
      <w:r>
        <w:t>Приложение №1</w:t>
      </w:r>
    </w:p>
    <w:p w:rsidR="00B74C34" w:rsidRDefault="00B74C34" w:rsidP="00B74C34">
      <w:pPr>
        <w:ind w:right="-25"/>
        <w:jc w:val="right"/>
      </w:pPr>
    </w:p>
    <w:p w:rsidR="00B74C34" w:rsidRPr="00704B2E" w:rsidRDefault="00B74C34" w:rsidP="00B74C34">
      <w:pPr>
        <w:ind w:right="-25"/>
        <w:jc w:val="center"/>
        <w:rPr>
          <w:b/>
        </w:rPr>
      </w:pPr>
      <w:r>
        <w:rPr>
          <w:b/>
        </w:rPr>
        <w:t>Коммерческое предложение.</w:t>
      </w:r>
    </w:p>
    <w:p w:rsidR="00B74C34" w:rsidRDefault="00B74C34" w:rsidP="00B74C34">
      <w:pPr>
        <w:ind w:right="-25"/>
      </w:pPr>
    </w:p>
    <w:tbl>
      <w:tblPr>
        <w:tblW w:w="8835" w:type="dxa"/>
        <w:tblInd w:w="1368" w:type="dxa"/>
        <w:tblLook w:val="0000" w:firstRow="0" w:lastRow="0" w:firstColumn="0" w:lastColumn="0" w:noHBand="0" w:noVBand="0"/>
      </w:tblPr>
      <w:tblGrid>
        <w:gridCol w:w="2175"/>
        <w:gridCol w:w="2340"/>
        <w:gridCol w:w="4320"/>
      </w:tblGrid>
      <w:tr w:rsidR="00B74C34" w:rsidTr="007332EE">
        <w:trPr>
          <w:trHeight w:val="255"/>
        </w:trPr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4C34" w:rsidRPr="00FD51C0" w:rsidRDefault="00B74C34" w:rsidP="007332EE">
            <w:pPr>
              <w:rPr>
                <w:b/>
                <w:sz w:val="22"/>
                <w:szCs w:val="22"/>
              </w:rPr>
            </w:pPr>
            <w:r w:rsidRPr="001B23F7">
              <w:rPr>
                <w:sz w:val="22"/>
                <w:szCs w:val="22"/>
              </w:rPr>
              <w:t>1.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D51C0">
              <w:rPr>
                <w:b/>
                <w:sz w:val="22"/>
                <w:szCs w:val="22"/>
              </w:rPr>
              <w:t>Стоимость ГСМ</w:t>
            </w:r>
            <w:r w:rsidR="007D0F10">
              <w:rPr>
                <w:b/>
                <w:sz w:val="22"/>
                <w:szCs w:val="22"/>
              </w:rPr>
              <w:t xml:space="preserve"> на 18.03.14</w:t>
            </w:r>
            <w:r>
              <w:rPr>
                <w:b/>
                <w:sz w:val="22"/>
                <w:szCs w:val="22"/>
              </w:rPr>
              <w:t>, прочие услуги</w:t>
            </w:r>
            <w:r w:rsidRPr="00FD51C0">
              <w:rPr>
                <w:b/>
                <w:sz w:val="22"/>
                <w:szCs w:val="22"/>
              </w:rPr>
              <w:t xml:space="preserve"> (с указанием НДС)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АИ-92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255"/>
        </w:trPr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АИ-95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255"/>
        </w:trPr>
        <w:tc>
          <w:tcPr>
            <w:tcW w:w="21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255"/>
        </w:trPr>
        <w:tc>
          <w:tcPr>
            <w:tcW w:w="21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услуги и т.д.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B74C34" w:rsidTr="007332EE">
        <w:trPr>
          <w:trHeight w:val="255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jc w:val="center"/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2.</w:t>
            </w:r>
            <w:r w:rsidRPr="00F35176">
              <w:rPr>
                <w:b/>
                <w:sz w:val="22"/>
                <w:szCs w:val="22"/>
              </w:rPr>
              <w:t>Зона покрыт</w:t>
            </w:r>
            <w:bookmarkStart w:id="0" w:name="_GoBack"/>
            <w:bookmarkEnd w:id="0"/>
            <w:r w:rsidRPr="00F35176">
              <w:rPr>
                <w:b/>
                <w:sz w:val="22"/>
                <w:szCs w:val="22"/>
              </w:rPr>
              <w:t>ия по регионам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СПб и ЛО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6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Архангельск и Архангельская обл.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70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Мурманск и Мурманская область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61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Республика Карелия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2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Республика Коми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76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 xml:space="preserve">Калининград и </w:t>
            </w:r>
            <w:proofErr w:type="gramStart"/>
            <w:r w:rsidRPr="00F35176">
              <w:rPr>
                <w:sz w:val="22"/>
                <w:szCs w:val="22"/>
              </w:rPr>
              <w:t>Калининградская</w:t>
            </w:r>
            <w:proofErr w:type="gramEnd"/>
            <w:r w:rsidRPr="00F35176">
              <w:rPr>
                <w:sz w:val="22"/>
                <w:szCs w:val="22"/>
              </w:rPr>
              <w:t xml:space="preserve"> обл.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60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 xml:space="preserve">Псков и </w:t>
            </w:r>
            <w:proofErr w:type="gramStart"/>
            <w:r w:rsidRPr="00F35176">
              <w:rPr>
                <w:sz w:val="22"/>
                <w:szCs w:val="22"/>
              </w:rPr>
              <w:t>Псковская</w:t>
            </w:r>
            <w:proofErr w:type="gramEnd"/>
            <w:r w:rsidRPr="00F35176">
              <w:rPr>
                <w:sz w:val="22"/>
                <w:szCs w:val="22"/>
              </w:rPr>
              <w:t xml:space="preserve"> обл.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73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proofErr w:type="spellStart"/>
            <w:r w:rsidRPr="00F35176">
              <w:rPr>
                <w:sz w:val="22"/>
                <w:szCs w:val="22"/>
              </w:rPr>
              <w:t>В.Новгород</w:t>
            </w:r>
            <w:proofErr w:type="spellEnd"/>
            <w:r w:rsidRPr="00F35176">
              <w:rPr>
                <w:sz w:val="22"/>
                <w:szCs w:val="22"/>
              </w:rPr>
              <w:t xml:space="preserve"> и </w:t>
            </w:r>
            <w:proofErr w:type="gramStart"/>
            <w:r w:rsidRPr="00F35176">
              <w:rPr>
                <w:sz w:val="22"/>
                <w:szCs w:val="22"/>
              </w:rPr>
              <w:t>Новгородская</w:t>
            </w:r>
            <w:proofErr w:type="gramEnd"/>
            <w:r w:rsidRPr="00F35176">
              <w:rPr>
                <w:sz w:val="22"/>
                <w:szCs w:val="22"/>
              </w:rPr>
              <w:t xml:space="preserve"> обл.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705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Вологда и Вологодская обл.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1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3.</w:t>
            </w:r>
            <w:r w:rsidRPr="00F35176">
              <w:rPr>
                <w:b/>
                <w:sz w:val="22"/>
                <w:szCs w:val="22"/>
              </w:rPr>
              <w:t>Сроки и условия оплаты</w:t>
            </w:r>
            <w:r>
              <w:rPr>
                <w:b/>
                <w:sz w:val="22"/>
                <w:szCs w:val="22"/>
              </w:rPr>
              <w:t xml:space="preserve"> (наличие отсрочки (количество дней))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10"/>
        </w:trPr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4.</w:t>
            </w:r>
            <w:r w:rsidRPr="00F35176">
              <w:rPr>
                <w:b/>
                <w:sz w:val="22"/>
                <w:szCs w:val="22"/>
              </w:rPr>
              <w:t>Способ обслуживания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наличие карт, талонов и т.п.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10"/>
        </w:trPr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виды карт (рублевые, литровые и др.)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345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5.</w:t>
            </w:r>
            <w:r w:rsidRPr="00F35176">
              <w:rPr>
                <w:b/>
                <w:sz w:val="22"/>
                <w:szCs w:val="22"/>
              </w:rPr>
              <w:t>Система скидок, бонусов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78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6.</w:t>
            </w:r>
            <w:r w:rsidRPr="00F35176">
              <w:rPr>
                <w:b/>
                <w:sz w:val="22"/>
                <w:szCs w:val="22"/>
              </w:rPr>
              <w:t>Периодичность предоставления отчетных документов (акты, счета-фактуры и т.д.)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39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7.</w:t>
            </w:r>
            <w:r w:rsidRPr="00F35176">
              <w:rPr>
                <w:b/>
                <w:sz w:val="22"/>
                <w:szCs w:val="22"/>
              </w:rPr>
              <w:t>Скорость реакции на претензии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1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8</w:t>
            </w:r>
            <w:r w:rsidRPr="00F35176">
              <w:rPr>
                <w:b/>
                <w:sz w:val="22"/>
                <w:szCs w:val="22"/>
              </w:rPr>
              <w:t>.Оперативность предоставления детализации по выполненным операциям (в днях)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25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9.</w:t>
            </w:r>
            <w:r w:rsidRPr="00F35176">
              <w:rPr>
                <w:b/>
                <w:sz w:val="22"/>
                <w:szCs w:val="22"/>
              </w:rPr>
              <w:t>Место расположения офиса компании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45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10.</w:t>
            </w:r>
            <w:r>
              <w:rPr>
                <w:b/>
                <w:sz w:val="22"/>
                <w:szCs w:val="22"/>
              </w:rPr>
              <w:t>Есть ли возможность предоставления списков АЗС по регионам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B74C34" w:rsidTr="007332EE">
        <w:trPr>
          <w:trHeight w:val="540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C34" w:rsidRPr="00F35176" w:rsidRDefault="00B74C34" w:rsidP="007332EE">
            <w:pPr>
              <w:rPr>
                <w:sz w:val="22"/>
                <w:szCs w:val="22"/>
              </w:rPr>
            </w:pPr>
            <w:r w:rsidRPr="00F35176">
              <w:rPr>
                <w:sz w:val="22"/>
                <w:szCs w:val="22"/>
              </w:rPr>
              <w:t>11.</w:t>
            </w:r>
            <w:r w:rsidRPr="00F35176">
              <w:rPr>
                <w:b/>
                <w:sz w:val="22"/>
                <w:szCs w:val="22"/>
              </w:rPr>
              <w:t>Другие существенные условия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4C34" w:rsidRDefault="00B74C34" w:rsidP="007332EE">
            <w:pPr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</w:tbl>
    <w:p w:rsidR="00B74C34" w:rsidRDefault="00B74C34" w:rsidP="00B74C34">
      <w:pPr>
        <w:ind w:right="-25"/>
      </w:pPr>
    </w:p>
    <w:p w:rsidR="00B74C34" w:rsidRDefault="00B74C34" w:rsidP="00B74C34">
      <w:pPr>
        <w:ind w:right="-25" w:firstLine="708"/>
      </w:pPr>
      <w:r>
        <w:t>Дата __________</w:t>
      </w:r>
      <w:r>
        <w:t xml:space="preserve">_____    Должность ответственного </w:t>
      </w:r>
      <w:r>
        <w:t>лица_____________________</w:t>
      </w:r>
    </w:p>
    <w:p w:rsidR="00B74C34" w:rsidRDefault="00B74C34" w:rsidP="00B74C34">
      <w:pPr>
        <w:ind w:right="-25" w:firstLine="708"/>
      </w:pPr>
    </w:p>
    <w:p w:rsidR="00B74C34" w:rsidRDefault="00B74C34" w:rsidP="00B74C34">
      <w:pPr>
        <w:ind w:right="-25" w:firstLine="708"/>
      </w:pPr>
      <w:r>
        <w:t xml:space="preserve">                                                                    Подпись  __________________/_____________________/</w:t>
      </w:r>
    </w:p>
    <w:p w:rsidR="00B74C34" w:rsidRPr="00B94D5D" w:rsidRDefault="00B74C34" w:rsidP="00B74C34">
      <w:pPr>
        <w:ind w:right="-25" w:firstLine="708"/>
        <w:rPr>
          <w:vertAlign w:val="superscript"/>
        </w:rPr>
      </w:pPr>
      <w:r>
        <w:t xml:space="preserve">                                                                                                                                      </w:t>
      </w:r>
      <w:r w:rsidRPr="00B94D5D">
        <w:rPr>
          <w:vertAlign w:val="superscript"/>
        </w:rPr>
        <w:t>(расшифровка)</w:t>
      </w:r>
    </w:p>
    <w:p w:rsidR="004A648B" w:rsidRDefault="00B74C34" w:rsidP="00B74C34">
      <w:pPr>
        <w:jc w:val="both"/>
      </w:pPr>
      <w:r>
        <w:tab/>
        <w:t xml:space="preserve">                                                                                                                   М.П.</w:t>
      </w:r>
      <w:r w:rsidRPr="001005CB">
        <w:rPr>
          <w:noProof/>
        </w:rPr>
        <w:t xml:space="preserve"> </w:t>
      </w:r>
    </w:p>
    <w:sectPr w:rsidR="004A648B" w:rsidSect="00B74C34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35"/>
    <w:rsid w:val="000F2A35"/>
    <w:rsid w:val="002E6DD9"/>
    <w:rsid w:val="004A648B"/>
    <w:rsid w:val="007D0F10"/>
    <w:rsid w:val="00B7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1225</Characters>
  <Application>Microsoft Office Word</Application>
  <DocSecurity>0</DocSecurity>
  <Lines>10</Lines>
  <Paragraphs>2</Paragraphs>
  <ScaleCrop>false</ScaleCrop>
  <Company>Kraftway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4</cp:revision>
  <dcterms:created xsi:type="dcterms:W3CDTF">2014-03-18T06:13:00Z</dcterms:created>
  <dcterms:modified xsi:type="dcterms:W3CDTF">2014-03-18T06:22:00Z</dcterms:modified>
</cp:coreProperties>
</file>